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宋体" w:hAnsi="宋体" w:cs="宋体"/>
          <w:b/>
          <w:bCs/>
          <w:snapToGrid w:val="0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</w:t>
      </w:r>
      <w:r>
        <w:fldChar w:fldCharType="begin"/>
      </w:r>
      <w:r>
        <w:instrText xml:space="preserve"> HYPERLINK "http://www.cumtb.edu.cn/frameset/gonghui/News/DownloadFile/20100920/fj2.doc" </w:instrText>
      </w:r>
      <w:r>
        <w:fldChar w:fldCharType="separate"/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：</w:t>
      </w:r>
      <w:r>
        <w:rPr>
          <w:rFonts w:hint="eastAsia" w:ascii="宋体" w:hAnsi="宋体" w:cs="宋体"/>
          <w:b/>
          <w:kern w:val="0"/>
          <w:sz w:val="24"/>
        </w:rPr>
        <w:fldChar w:fldCharType="end"/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</w:rPr>
        <w:t xml:space="preserve"> </w:t>
      </w:r>
    </w:p>
    <w:p>
      <w:pPr>
        <w:spacing w:line="560" w:lineRule="atLeas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教学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比</w:t>
      </w:r>
      <w:r>
        <w:rPr>
          <w:rFonts w:hint="eastAsia" w:ascii="宋体" w:hAnsi="宋体"/>
          <w:b/>
          <w:sz w:val="36"/>
          <w:szCs w:val="36"/>
        </w:rPr>
        <w:t>赛课堂教学评分标准</w:t>
      </w:r>
    </w:p>
    <w:p>
      <w:pPr>
        <w:spacing w:line="560" w:lineRule="atLeas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7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14"/>
        <w:gridCol w:w="680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评</w:t>
            </w:r>
            <w:r>
              <w:rPr>
                <w:rFonts w:hint="eastAsia" w:ascii="黑体" w:hAnsi="黑体" w:eastAsia="黑体" w:cs="仿宋_GB2312"/>
                <w:b/>
                <w:sz w:val="28"/>
                <w:szCs w:val="28"/>
                <w:lang w:val="en-US" w:eastAsia="zh-CN"/>
              </w:rPr>
              <w:t>测</w:t>
            </w: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指标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评</w:t>
            </w:r>
            <w:r>
              <w:rPr>
                <w:rFonts w:hint="eastAsia" w:ascii="黑体" w:hAnsi="黑体" w:eastAsia="黑体" w:cs="仿宋_GB2312"/>
                <w:b/>
                <w:sz w:val="28"/>
                <w:szCs w:val="28"/>
                <w:lang w:val="en-US" w:eastAsia="zh-CN"/>
              </w:rPr>
              <w:t>测</w:t>
            </w: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要求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课堂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教学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240" w:hanging="240" w:hangingChars="100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1.理论联系实际，符合学生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特点；（8分）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240" w:hanging="240" w:hangingChars="100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2.注重学术性，内容充实，信息量大，为教学目标服务；（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3.反映或联系学科发展新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思想，有一定的创新性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；（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4.重点突出，条理清楚，内容承前启后，循序渐进。（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组织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240" w:hanging="240" w:hangingChars="100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1.教学过程安排合理，方法运用灵活、恰当，教学设计方案体现完整；（1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2.启发性强，能有效调动学生思维和学习积极性；（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3.教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课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时间安排合理，课堂应变能力强；（3分）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4.熟练、有效地运用多媒体等现代教学手段，信息技术与数字资源运用合理、有效。（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240" w:hanging="240" w:hangingChars="100"/>
              <w:jc w:val="left"/>
              <w:rPr>
                <w:rFonts w:ascii="仿宋" w:hAnsi="仿宋" w:eastAsia="仿宋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5.板书设计与教学内容紧密联系、结构合理，板书与多媒体相配合，简洁、工整、美观、大小适当。（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语言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教态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240" w:hanging="240" w:hangingChars="100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1.普通话讲课，语言清晰、流畅、准确、生动，语速节奏恰当；（5分）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2.肢体语言运用合理、恰当，自然大方；（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分）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3.教态仪表自然得体，精神饱满，亲和力强。（2分）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特色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1.教学理念先进、风格突出、感染力强、教学效果好。（5分）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771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总分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75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注：评分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kern w:val="0"/>
          <w:sz w:val="24"/>
        </w:rPr>
        <w:t>保留小数点后两位。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4210050</wp:posOffset>
              </wp:positionH>
              <wp:positionV relativeFrom="paragraph">
                <wp:posOffset>49530</wp:posOffset>
              </wp:positionV>
              <wp:extent cx="70485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1.5pt;margin-top:3.9pt;height:18pt;width:55.5pt;mso-position-horizontal-relative:margin;z-index:251659264;mso-width-relative:page;mso-height-relative:page;" filled="f" stroked="f" coordsize="21600,21600" o:gfxdata="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DoohNcAAAAIAQAADwAAAAAAAAABACAAAAAiAAAAZHJzL2Rvd25yZXYueG1sUEsB&#10;AhQAFAAAAAgAh07iQG8XLCovAgAAVQ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TBiMjMwNTRhYTg5ZTc0NGE5YTA5YjNiYmNkMDIifQ=="/>
  </w:docVars>
  <w:rsids>
    <w:rsidRoot w:val="001F7455"/>
    <w:rsid w:val="00036C5F"/>
    <w:rsid w:val="00071447"/>
    <w:rsid w:val="00077918"/>
    <w:rsid w:val="000E7791"/>
    <w:rsid w:val="001023CC"/>
    <w:rsid w:val="001427B7"/>
    <w:rsid w:val="001F7455"/>
    <w:rsid w:val="002326F7"/>
    <w:rsid w:val="00283A2E"/>
    <w:rsid w:val="00292B34"/>
    <w:rsid w:val="00373011"/>
    <w:rsid w:val="003B3FE9"/>
    <w:rsid w:val="004A4037"/>
    <w:rsid w:val="004D2075"/>
    <w:rsid w:val="00526C29"/>
    <w:rsid w:val="00547549"/>
    <w:rsid w:val="00623DA3"/>
    <w:rsid w:val="00657427"/>
    <w:rsid w:val="006A2DBC"/>
    <w:rsid w:val="006D135A"/>
    <w:rsid w:val="007142A9"/>
    <w:rsid w:val="00810DEA"/>
    <w:rsid w:val="0089408A"/>
    <w:rsid w:val="008B13D2"/>
    <w:rsid w:val="008C63A0"/>
    <w:rsid w:val="00927E88"/>
    <w:rsid w:val="009330B4"/>
    <w:rsid w:val="00951620"/>
    <w:rsid w:val="009909B6"/>
    <w:rsid w:val="009C44BF"/>
    <w:rsid w:val="009D5CBB"/>
    <w:rsid w:val="00A84745"/>
    <w:rsid w:val="00A95D53"/>
    <w:rsid w:val="00AD30A6"/>
    <w:rsid w:val="00AE5A78"/>
    <w:rsid w:val="00B52343"/>
    <w:rsid w:val="00B55571"/>
    <w:rsid w:val="00C834FE"/>
    <w:rsid w:val="00D24682"/>
    <w:rsid w:val="00DC001E"/>
    <w:rsid w:val="00DD2D9B"/>
    <w:rsid w:val="00E02A7A"/>
    <w:rsid w:val="00E05963"/>
    <w:rsid w:val="00E2340F"/>
    <w:rsid w:val="00E36321"/>
    <w:rsid w:val="00E458E0"/>
    <w:rsid w:val="00EB0BEC"/>
    <w:rsid w:val="0E185880"/>
    <w:rsid w:val="153C0B34"/>
    <w:rsid w:val="159D6D4A"/>
    <w:rsid w:val="17873233"/>
    <w:rsid w:val="20A46116"/>
    <w:rsid w:val="22594AA8"/>
    <w:rsid w:val="263E15E6"/>
    <w:rsid w:val="26C33A7A"/>
    <w:rsid w:val="2B547CA0"/>
    <w:rsid w:val="2D302500"/>
    <w:rsid w:val="2D8B636C"/>
    <w:rsid w:val="2DBC14E9"/>
    <w:rsid w:val="2E1F0278"/>
    <w:rsid w:val="320C4CCD"/>
    <w:rsid w:val="33667863"/>
    <w:rsid w:val="385B406A"/>
    <w:rsid w:val="41015B35"/>
    <w:rsid w:val="45280199"/>
    <w:rsid w:val="45E52D41"/>
    <w:rsid w:val="66EB3B88"/>
    <w:rsid w:val="691700A1"/>
    <w:rsid w:val="6DEE35C0"/>
    <w:rsid w:val="7D8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autoSpaceDE w:val="0"/>
      <w:autoSpaceDN w:val="0"/>
      <w:adjustRightInd w:val="0"/>
      <w:spacing w:beforeLines="150"/>
      <w:jc w:val="left"/>
      <w:outlineLvl w:val="0"/>
    </w:pPr>
    <w:rPr>
      <w:rFonts w:ascii="方正小标宋简体" w:hAnsi="Calibri Light" w:eastAsia="方正小标宋简体"/>
      <w:bCs/>
      <w:color w:val="FF0000"/>
      <w:spacing w:val="-20"/>
      <w:w w:val="80"/>
      <w:kern w:val="0"/>
      <w:sz w:val="8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无间隔1"/>
    <w:basedOn w:val="1"/>
    <w:qFormat/>
    <w:uiPriority w:val="0"/>
    <w:rPr>
      <w:szCs w:val="21"/>
    </w:rPr>
  </w:style>
  <w:style w:type="paragraph" w:customStyle="1" w:styleId="1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4">
    <w:name w:val="标题 Char"/>
    <w:basedOn w:val="8"/>
    <w:link w:val="5"/>
    <w:qFormat/>
    <w:uiPriority w:val="10"/>
    <w:rPr>
      <w:rFonts w:ascii="方正小标宋简体" w:hAnsi="Calibri Light" w:eastAsia="方正小标宋简体" w:cs="Times New Roman"/>
      <w:bCs/>
      <w:color w:val="FF0000"/>
      <w:spacing w:val="-20"/>
      <w:w w:val="80"/>
      <w:sz w:val="84"/>
      <w:szCs w:val="32"/>
    </w:rPr>
  </w:style>
  <w:style w:type="paragraph" w:customStyle="1" w:styleId="15">
    <w:name w:val="文号"/>
    <w:basedOn w:val="2"/>
    <w:qFormat/>
    <w:uiPriority w:val="1"/>
    <w:pPr>
      <w:kinsoku w:val="0"/>
      <w:overflowPunct w:val="0"/>
      <w:autoSpaceDE w:val="0"/>
      <w:autoSpaceDN w:val="0"/>
      <w:adjustRightInd w:val="0"/>
      <w:snapToGrid w:val="0"/>
      <w:spacing w:after="0" w:afterLines="450"/>
      <w:ind w:firstLine="200" w:firstLineChars="200"/>
      <w:jc w:val="right"/>
    </w:pPr>
    <w:rPr>
      <w:rFonts w:ascii="仿宋_GB2312" w:eastAsia="仿宋_GB2312" w:cs="宋体"/>
      <w:spacing w:val="-3"/>
      <w:kern w:val="0"/>
      <w:sz w:val="32"/>
      <w:szCs w:val="32"/>
    </w:rPr>
  </w:style>
  <w:style w:type="character" w:customStyle="1" w:styleId="16">
    <w:name w:val="正文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18195-F875-4251-824F-AF4B56802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TotalTime>6</TotalTime>
  <ScaleCrop>false</ScaleCrop>
  <LinksUpToDate>false</LinksUpToDate>
  <CharactersWithSpaces>594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2019-11-09T02:45:00Z</dcterms:created>
  <dc:creator>gqq</dc:creator>
  <cp:lastModifiedBy>见贤思齐</cp:lastModifiedBy>
  <cp:lastPrinted>2019-11-09T02:43:00Z</cp:lastPrinted>
  <dcterms:modified xsi:type="dcterms:W3CDTF">2023-09-20T02:04:19Z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FC9069DFF3814E3280FF619675C1D7B6</vt:lpwstr>
  </property>
</Properties>
</file>